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6C" w:rsidRPr="001B2DC8" w:rsidRDefault="00D0286C" w:rsidP="00D0286C">
      <w:pPr>
        <w:pStyle w:val="a3"/>
        <w:ind w:left="0" w:right="0"/>
        <w:rPr>
          <w:b/>
          <w:sz w:val="28"/>
          <w:szCs w:val="28"/>
        </w:rPr>
      </w:pPr>
      <w:r w:rsidRPr="001B2DC8">
        <w:rPr>
          <w:b/>
          <w:sz w:val="28"/>
          <w:szCs w:val="28"/>
        </w:rPr>
        <w:t>Інформація щодо розподілу обов’язків між керівництвом Західного міжрегіонального управління у частині спрямування та координації діяльності структурних підрозділів станом на 20.01.2021</w:t>
      </w:r>
    </w:p>
    <w:p w:rsidR="00D0286C" w:rsidRPr="001B2DC8" w:rsidRDefault="00D0286C" w:rsidP="00D0286C">
      <w:pPr>
        <w:pStyle w:val="a3"/>
        <w:ind w:left="0"/>
        <w:rPr>
          <w:b/>
          <w:sz w:val="28"/>
          <w:szCs w:val="28"/>
        </w:rPr>
      </w:pPr>
    </w:p>
    <w:p w:rsidR="00D0286C" w:rsidRDefault="00D0286C" w:rsidP="00D0286C">
      <w:pPr>
        <w:pStyle w:val="a3"/>
        <w:ind w:left="0"/>
        <w:jc w:val="both"/>
        <w:rPr>
          <w:b/>
          <w:sz w:val="28"/>
          <w:szCs w:val="28"/>
          <w:u w:val="single"/>
        </w:rPr>
      </w:pPr>
      <w:r w:rsidRPr="007D0092">
        <w:rPr>
          <w:b/>
          <w:sz w:val="28"/>
          <w:szCs w:val="28"/>
          <w:u w:val="single"/>
        </w:rPr>
        <w:t>1.1.В.о.начальника – Короткова Ірина:</w:t>
      </w:r>
    </w:p>
    <w:p w:rsidR="00D0286C" w:rsidRPr="00BC504F" w:rsidRDefault="00D0286C" w:rsidP="00D0286C">
      <w:pPr>
        <w:pStyle w:val="a3"/>
        <w:ind w:left="0"/>
        <w:jc w:val="both"/>
        <w:rPr>
          <w:bCs/>
          <w:sz w:val="28"/>
          <w:szCs w:val="28"/>
        </w:rPr>
      </w:pPr>
      <w:r w:rsidRPr="00BC504F">
        <w:rPr>
          <w:bCs/>
          <w:sz w:val="28"/>
          <w:szCs w:val="28"/>
        </w:rPr>
        <w:t>Організаційно-розпорядчий відділ;</w:t>
      </w:r>
    </w:p>
    <w:p w:rsidR="00D0286C" w:rsidRPr="00BC504F" w:rsidRDefault="00D0286C" w:rsidP="00D0286C">
      <w:pPr>
        <w:pStyle w:val="a3"/>
        <w:ind w:left="0"/>
        <w:jc w:val="both"/>
        <w:rPr>
          <w:bCs/>
          <w:sz w:val="28"/>
          <w:szCs w:val="28"/>
        </w:rPr>
      </w:pPr>
      <w:r w:rsidRPr="00BC504F">
        <w:rPr>
          <w:bCs/>
          <w:sz w:val="28"/>
          <w:szCs w:val="28"/>
        </w:rPr>
        <w:t>Сектор відомчого контролю;</w:t>
      </w:r>
    </w:p>
    <w:p w:rsidR="00D0286C" w:rsidRPr="00BC504F" w:rsidRDefault="00D0286C" w:rsidP="00D0286C">
      <w:pPr>
        <w:pStyle w:val="a3"/>
        <w:ind w:left="0"/>
        <w:jc w:val="both"/>
        <w:rPr>
          <w:bCs/>
          <w:sz w:val="28"/>
          <w:szCs w:val="28"/>
        </w:rPr>
      </w:pPr>
      <w:r w:rsidRPr="00BC504F">
        <w:rPr>
          <w:bCs/>
          <w:sz w:val="28"/>
          <w:szCs w:val="28"/>
        </w:rPr>
        <w:t>Юридичний сектор;</w:t>
      </w:r>
    </w:p>
    <w:p w:rsidR="00D0286C" w:rsidRPr="00BC504F" w:rsidRDefault="00D0286C" w:rsidP="00D0286C">
      <w:pPr>
        <w:pStyle w:val="a3"/>
        <w:ind w:left="0"/>
        <w:jc w:val="both"/>
        <w:rPr>
          <w:bCs/>
          <w:sz w:val="28"/>
          <w:szCs w:val="28"/>
        </w:rPr>
      </w:pPr>
      <w:r w:rsidRPr="00BC504F">
        <w:rPr>
          <w:bCs/>
          <w:sz w:val="28"/>
          <w:szCs w:val="28"/>
        </w:rPr>
        <w:t>Управління податкового аудиту підприємств виробничої сфери;</w:t>
      </w:r>
    </w:p>
    <w:p w:rsidR="00D0286C" w:rsidRPr="00BC504F" w:rsidRDefault="00D0286C" w:rsidP="00D0286C">
      <w:pPr>
        <w:pStyle w:val="a3"/>
        <w:ind w:left="0"/>
        <w:jc w:val="both"/>
        <w:rPr>
          <w:bCs/>
          <w:sz w:val="28"/>
          <w:szCs w:val="28"/>
        </w:rPr>
      </w:pPr>
      <w:r w:rsidRPr="00BC504F">
        <w:rPr>
          <w:bCs/>
          <w:sz w:val="28"/>
          <w:szCs w:val="28"/>
        </w:rPr>
        <w:t>Управління податкового аудиту підприємств невиробничої сфери;</w:t>
      </w:r>
    </w:p>
    <w:p w:rsidR="00D0286C" w:rsidRPr="00BC504F" w:rsidRDefault="00D0286C" w:rsidP="00D0286C">
      <w:pPr>
        <w:pStyle w:val="a3"/>
        <w:ind w:left="0"/>
        <w:jc w:val="both"/>
        <w:rPr>
          <w:bCs/>
          <w:sz w:val="28"/>
          <w:szCs w:val="28"/>
        </w:rPr>
      </w:pPr>
      <w:r w:rsidRPr="00BC504F">
        <w:rPr>
          <w:bCs/>
          <w:sz w:val="28"/>
          <w:szCs w:val="28"/>
        </w:rPr>
        <w:t>Сектор боротьби з відмиванням доходів, одержаних злочинним шляхом;</w:t>
      </w:r>
    </w:p>
    <w:p w:rsidR="00D0286C" w:rsidRPr="00BC504F" w:rsidRDefault="00D0286C" w:rsidP="00D0286C">
      <w:pPr>
        <w:pStyle w:val="a3"/>
        <w:ind w:left="0"/>
        <w:jc w:val="both"/>
        <w:rPr>
          <w:bCs/>
          <w:color w:val="000000"/>
          <w:sz w:val="28"/>
          <w:szCs w:val="28"/>
        </w:rPr>
      </w:pPr>
      <w:r w:rsidRPr="00BC504F">
        <w:rPr>
          <w:bCs/>
          <w:color w:val="000000"/>
          <w:sz w:val="28"/>
          <w:szCs w:val="28"/>
        </w:rPr>
        <w:t>Сектор інфраструктури та бухгалтерського обліку;</w:t>
      </w:r>
    </w:p>
    <w:p w:rsidR="00D0286C" w:rsidRPr="00BC504F" w:rsidRDefault="00D0286C" w:rsidP="00D0286C">
      <w:pPr>
        <w:pStyle w:val="a3"/>
        <w:ind w:left="0"/>
        <w:jc w:val="both"/>
        <w:rPr>
          <w:bCs/>
          <w:color w:val="000000"/>
          <w:sz w:val="28"/>
          <w:szCs w:val="28"/>
        </w:rPr>
      </w:pPr>
      <w:r w:rsidRPr="00BC504F">
        <w:rPr>
          <w:bCs/>
          <w:color w:val="000000"/>
          <w:sz w:val="28"/>
          <w:szCs w:val="28"/>
        </w:rPr>
        <w:t>Сектор кадрового забезпечення та розвитку персоналу;</w:t>
      </w:r>
    </w:p>
    <w:p w:rsidR="00D0286C" w:rsidRPr="00BC504F" w:rsidRDefault="00D0286C" w:rsidP="00D0286C">
      <w:pPr>
        <w:pStyle w:val="a3"/>
        <w:ind w:left="0"/>
        <w:jc w:val="both"/>
        <w:rPr>
          <w:bCs/>
          <w:color w:val="000000"/>
          <w:sz w:val="28"/>
          <w:szCs w:val="28"/>
        </w:rPr>
      </w:pPr>
      <w:r w:rsidRPr="00BC504F">
        <w:rPr>
          <w:bCs/>
          <w:color w:val="000000"/>
          <w:sz w:val="28"/>
          <w:szCs w:val="28"/>
        </w:rPr>
        <w:t>Сектор з питань запобігання та виявлення корупції;</w:t>
      </w:r>
    </w:p>
    <w:p w:rsidR="00D0286C" w:rsidRPr="00BC504F" w:rsidRDefault="00D0286C" w:rsidP="00D0286C">
      <w:pPr>
        <w:pStyle w:val="a3"/>
        <w:ind w:left="0"/>
        <w:jc w:val="both"/>
        <w:rPr>
          <w:bCs/>
          <w:color w:val="000000"/>
          <w:sz w:val="28"/>
          <w:szCs w:val="28"/>
        </w:rPr>
      </w:pPr>
      <w:r w:rsidRPr="00BC504F">
        <w:rPr>
          <w:bCs/>
          <w:color w:val="000000"/>
          <w:sz w:val="28"/>
          <w:szCs w:val="28"/>
        </w:rPr>
        <w:t>Сектор охорони державної таємниці, технічного та криптографічного захисту інформації;</w:t>
      </w:r>
    </w:p>
    <w:p w:rsidR="00D0286C" w:rsidRDefault="00D0286C" w:rsidP="00D0286C">
      <w:pPr>
        <w:pStyle w:val="a3"/>
        <w:ind w:left="0"/>
        <w:jc w:val="both"/>
        <w:rPr>
          <w:bCs/>
          <w:color w:val="000000"/>
          <w:sz w:val="28"/>
          <w:szCs w:val="28"/>
        </w:rPr>
      </w:pPr>
      <w:r w:rsidRPr="00BC504F">
        <w:rPr>
          <w:bCs/>
          <w:color w:val="000000"/>
          <w:sz w:val="28"/>
          <w:szCs w:val="28"/>
        </w:rPr>
        <w:t>Відділ трансфер</w:t>
      </w:r>
      <w:r>
        <w:rPr>
          <w:bCs/>
          <w:color w:val="000000"/>
          <w:sz w:val="28"/>
          <w:szCs w:val="28"/>
        </w:rPr>
        <w:t>т</w:t>
      </w:r>
      <w:r w:rsidRPr="00BC504F">
        <w:rPr>
          <w:bCs/>
          <w:color w:val="000000"/>
          <w:sz w:val="28"/>
          <w:szCs w:val="28"/>
        </w:rPr>
        <w:t>ного ціноутворення;</w:t>
      </w:r>
    </w:p>
    <w:p w:rsidR="00D0286C" w:rsidRPr="00BC504F" w:rsidRDefault="00D0286C" w:rsidP="00D0286C">
      <w:pPr>
        <w:pStyle w:val="a3"/>
        <w:ind w:left="0"/>
        <w:jc w:val="both"/>
        <w:rPr>
          <w:bCs/>
          <w:color w:val="000000"/>
          <w:sz w:val="28"/>
          <w:szCs w:val="28"/>
        </w:rPr>
      </w:pPr>
      <w:r w:rsidRPr="00BC504F">
        <w:rPr>
          <w:bCs/>
          <w:color w:val="000000"/>
          <w:sz w:val="28"/>
          <w:szCs w:val="28"/>
        </w:rPr>
        <w:t>Івано-Франківський відділ адміністрування підприємств;</w:t>
      </w:r>
    </w:p>
    <w:p w:rsidR="00D0286C" w:rsidRPr="00BC504F" w:rsidRDefault="00D0286C" w:rsidP="00D0286C">
      <w:pPr>
        <w:pStyle w:val="a3"/>
        <w:ind w:left="0"/>
        <w:jc w:val="both"/>
        <w:rPr>
          <w:bCs/>
          <w:color w:val="000000"/>
          <w:sz w:val="28"/>
          <w:szCs w:val="28"/>
        </w:rPr>
      </w:pPr>
      <w:r w:rsidRPr="00BC504F">
        <w:rPr>
          <w:bCs/>
          <w:color w:val="000000"/>
          <w:sz w:val="28"/>
          <w:szCs w:val="28"/>
        </w:rPr>
        <w:t>Тернопільський відділ адміністрування підприємств;</w:t>
      </w:r>
    </w:p>
    <w:p w:rsidR="00D0286C" w:rsidRPr="00BC504F" w:rsidRDefault="00D0286C" w:rsidP="00D0286C">
      <w:pPr>
        <w:pStyle w:val="a3"/>
        <w:ind w:left="0"/>
        <w:jc w:val="both"/>
        <w:rPr>
          <w:bCs/>
          <w:sz w:val="28"/>
          <w:szCs w:val="28"/>
        </w:rPr>
      </w:pPr>
      <w:r w:rsidRPr="00BC504F">
        <w:rPr>
          <w:bCs/>
          <w:color w:val="000000"/>
          <w:sz w:val="28"/>
          <w:szCs w:val="28"/>
        </w:rPr>
        <w:t>Луцький від</w:t>
      </w:r>
      <w:r>
        <w:rPr>
          <w:bCs/>
          <w:color w:val="000000"/>
          <w:sz w:val="28"/>
          <w:szCs w:val="28"/>
        </w:rPr>
        <w:t>діл адміністрування підприємств;</w:t>
      </w:r>
    </w:p>
    <w:p w:rsidR="00D0286C" w:rsidRDefault="00D0286C" w:rsidP="00D0286C">
      <w:pPr>
        <w:pStyle w:val="a3"/>
        <w:ind w:left="0"/>
        <w:jc w:val="both"/>
        <w:rPr>
          <w:bCs/>
          <w:color w:val="000000"/>
          <w:sz w:val="28"/>
          <w:szCs w:val="28"/>
        </w:rPr>
      </w:pPr>
    </w:p>
    <w:p w:rsidR="00D0286C" w:rsidRDefault="00D0286C" w:rsidP="00D0286C">
      <w:pPr>
        <w:pStyle w:val="a3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1.2. Заступник начальника – </w:t>
      </w:r>
      <w:proofErr w:type="spellStart"/>
      <w:r>
        <w:rPr>
          <w:b/>
          <w:sz w:val="28"/>
          <w:szCs w:val="28"/>
          <w:u w:val="single"/>
        </w:rPr>
        <w:t>Скробач</w:t>
      </w:r>
      <w:proofErr w:type="spellEnd"/>
      <w:r>
        <w:rPr>
          <w:b/>
          <w:sz w:val="28"/>
          <w:szCs w:val="28"/>
          <w:u w:val="single"/>
        </w:rPr>
        <w:t xml:space="preserve"> Сергій:</w:t>
      </w:r>
    </w:p>
    <w:p w:rsidR="00D0286C" w:rsidRPr="00BC504F" w:rsidRDefault="00D0286C" w:rsidP="00D0286C">
      <w:pPr>
        <w:pStyle w:val="a3"/>
        <w:ind w:left="0"/>
        <w:jc w:val="both"/>
        <w:rPr>
          <w:bCs/>
          <w:sz w:val="28"/>
          <w:szCs w:val="28"/>
        </w:rPr>
      </w:pPr>
      <w:r w:rsidRPr="00BC504F">
        <w:rPr>
          <w:bCs/>
          <w:sz w:val="28"/>
          <w:szCs w:val="28"/>
        </w:rPr>
        <w:t>Управління податкового адміністрування підприємств виробничої сфери;</w:t>
      </w:r>
    </w:p>
    <w:p w:rsidR="00D0286C" w:rsidRDefault="00D0286C" w:rsidP="00D0286C">
      <w:pPr>
        <w:pStyle w:val="a3"/>
        <w:ind w:left="0"/>
        <w:jc w:val="both"/>
        <w:rPr>
          <w:bCs/>
          <w:sz w:val="28"/>
          <w:szCs w:val="28"/>
        </w:rPr>
      </w:pPr>
      <w:r w:rsidRPr="00BC504F">
        <w:rPr>
          <w:bCs/>
          <w:sz w:val="28"/>
          <w:szCs w:val="28"/>
        </w:rPr>
        <w:t>Управління податкового адміністрування підприємств невиробничої сфери;</w:t>
      </w:r>
    </w:p>
    <w:p w:rsidR="00D0286C" w:rsidRDefault="00D0286C" w:rsidP="00D0286C">
      <w:pPr>
        <w:pStyle w:val="a3"/>
        <w:ind w:left="0"/>
        <w:jc w:val="both"/>
        <w:rPr>
          <w:bCs/>
          <w:color w:val="000000"/>
          <w:sz w:val="28"/>
          <w:szCs w:val="28"/>
        </w:rPr>
      </w:pPr>
      <w:r w:rsidRPr="00BC504F">
        <w:rPr>
          <w:bCs/>
          <w:color w:val="000000"/>
          <w:sz w:val="28"/>
          <w:szCs w:val="28"/>
        </w:rPr>
        <w:t>Управління електронних сервісів;</w:t>
      </w:r>
    </w:p>
    <w:p w:rsidR="00D0286C" w:rsidRPr="00BC504F" w:rsidRDefault="00D0286C" w:rsidP="00D0286C">
      <w:pPr>
        <w:pStyle w:val="a3"/>
        <w:ind w:left="0"/>
        <w:jc w:val="both"/>
        <w:rPr>
          <w:bCs/>
          <w:color w:val="000000"/>
          <w:sz w:val="28"/>
          <w:szCs w:val="28"/>
        </w:rPr>
      </w:pPr>
      <w:r w:rsidRPr="00BC504F">
        <w:rPr>
          <w:bCs/>
          <w:color w:val="000000"/>
          <w:sz w:val="28"/>
          <w:szCs w:val="28"/>
        </w:rPr>
        <w:t>Сектор по роботі з податковим боргом;</w:t>
      </w:r>
    </w:p>
    <w:p w:rsidR="00D0286C" w:rsidRDefault="00D0286C" w:rsidP="00D0286C">
      <w:pPr>
        <w:pStyle w:val="a3"/>
        <w:ind w:left="0"/>
        <w:jc w:val="both"/>
        <w:rPr>
          <w:bCs/>
          <w:color w:val="000000"/>
          <w:sz w:val="28"/>
          <w:szCs w:val="28"/>
        </w:rPr>
      </w:pPr>
      <w:r w:rsidRPr="00BC504F">
        <w:rPr>
          <w:bCs/>
          <w:color w:val="000000"/>
          <w:sz w:val="28"/>
          <w:szCs w:val="28"/>
        </w:rPr>
        <w:t>Сектор з питань виявлення та</w:t>
      </w:r>
      <w:r>
        <w:rPr>
          <w:bCs/>
          <w:color w:val="000000"/>
          <w:sz w:val="28"/>
          <w:szCs w:val="28"/>
        </w:rPr>
        <w:t xml:space="preserve"> опрацювання податкових ризиків;</w:t>
      </w:r>
    </w:p>
    <w:p w:rsidR="00D0286C" w:rsidRDefault="00D0286C" w:rsidP="00D0286C">
      <w:pPr>
        <w:pStyle w:val="a3"/>
        <w:ind w:left="0"/>
        <w:jc w:val="both"/>
        <w:rPr>
          <w:bCs/>
          <w:sz w:val="28"/>
          <w:szCs w:val="28"/>
        </w:rPr>
      </w:pPr>
      <w:r w:rsidRPr="00BC504F">
        <w:rPr>
          <w:bCs/>
          <w:sz w:val="28"/>
          <w:szCs w:val="28"/>
        </w:rPr>
        <w:t>Сек</w:t>
      </w:r>
      <w:r>
        <w:rPr>
          <w:bCs/>
          <w:sz w:val="28"/>
          <w:szCs w:val="28"/>
        </w:rPr>
        <w:t>тор супроводження судових справ.</w:t>
      </w:r>
    </w:p>
    <w:p w:rsidR="00D0286C" w:rsidRPr="00BC504F" w:rsidRDefault="00D0286C" w:rsidP="00D0286C">
      <w:pPr>
        <w:pStyle w:val="a3"/>
        <w:ind w:left="0"/>
        <w:jc w:val="both"/>
        <w:rPr>
          <w:bCs/>
          <w:color w:val="000000"/>
          <w:sz w:val="28"/>
          <w:szCs w:val="28"/>
        </w:rPr>
      </w:pPr>
    </w:p>
    <w:p w:rsidR="00D0286C" w:rsidRPr="00BC504F" w:rsidRDefault="00D0286C" w:rsidP="00D0286C">
      <w:pPr>
        <w:pStyle w:val="a3"/>
        <w:ind w:left="0"/>
        <w:jc w:val="both"/>
        <w:rPr>
          <w:bCs/>
          <w:sz w:val="28"/>
          <w:szCs w:val="28"/>
        </w:rPr>
      </w:pPr>
    </w:p>
    <w:p w:rsidR="00D0286C" w:rsidRDefault="00D0286C" w:rsidP="00D0286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 таку взаємозаміну на період відсутності керівництва </w:t>
      </w:r>
      <w:r w:rsidRPr="00AD5726">
        <w:rPr>
          <w:sz w:val="28"/>
          <w:szCs w:val="28"/>
        </w:rPr>
        <w:t>Західного міжрегіонального управління</w:t>
      </w:r>
      <w:r>
        <w:rPr>
          <w:sz w:val="28"/>
          <w:szCs w:val="28"/>
        </w:rPr>
        <w:t>:</w:t>
      </w:r>
    </w:p>
    <w:p w:rsidR="00D0286C" w:rsidRDefault="00D0286C" w:rsidP="00D0286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Короткова Ірина – </w:t>
      </w:r>
      <w:proofErr w:type="spellStart"/>
      <w:r>
        <w:rPr>
          <w:sz w:val="28"/>
          <w:szCs w:val="28"/>
        </w:rPr>
        <w:t>Скробач</w:t>
      </w:r>
      <w:proofErr w:type="spellEnd"/>
      <w:r>
        <w:rPr>
          <w:sz w:val="28"/>
          <w:szCs w:val="28"/>
        </w:rPr>
        <w:t xml:space="preserve"> Сергій;</w:t>
      </w:r>
    </w:p>
    <w:p w:rsidR="00D0286C" w:rsidRPr="007D0092" w:rsidRDefault="00D0286C" w:rsidP="00D0286C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Скробач</w:t>
      </w:r>
      <w:proofErr w:type="spellEnd"/>
      <w:r>
        <w:rPr>
          <w:sz w:val="28"/>
          <w:szCs w:val="28"/>
        </w:rPr>
        <w:t xml:space="preserve"> Сергій - Короткова Ірина.</w:t>
      </w:r>
    </w:p>
    <w:p w:rsidR="00D0286C" w:rsidRPr="00F42130" w:rsidRDefault="00D0286C" w:rsidP="00D028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790" w:rsidRDefault="00C67790"/>
    <w:sectPr w:rsidR="00C67790" w:rsidSect="00C677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86C"/>
    <w:rsid w:val="00297E02"/>
    <w:rsid w:val="00C67790"/>
    <w:rsid w:val="00D0286C"/>
    <w:rsid w:val="00D8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6C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D0286C"/>
    <w:pPr>
      <w:widowControl w:val="0"/>
      <w:autoSpaceDE w:val="0"/>
      <w:autoSpaceDN w:val="0"/>
      <w:spacing w:after="0" w:line="240" w:lineRule="auto"/>
      <w:ind w:left="-284" w:right="43" w:firstLine="567"/>
      <w:jc w:val="center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4">
    <w:name w:val="Название Знак"/>
    <w:aliases w:val="Знак Знак"/>
    <w:basedOn w:val="a0"/>
    <w:link w:val="a3"/>
    <w:rsid w:val="00D028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920</Words>
  <Characters>525</Characters>
  <Application>Microsoft Office Word</Application>
  <DocSecurity>0</DocSecurity>
  <Lines>4</Lines>
  <Paragraphs>2</Paragraphs>
  <ScaleCrop>false</ScaleCrop>
  <Company>RePack by SPecialiST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u054</dc:creator>
  <cp:lastModifiedBy>u054</cp:lastModifiedBy>
  <cp:revision>1</cp:revision>
  <dcterms:created xsi:type="dcterms:W3CDTF">2021-01-21T08:03:00Z</dcterms:created>
  <dcterms:modified xsi:type="dcterms:W3CDTF">2021-01-21T08:03:00Z</dcterms:modified>
</cp:coreProperties>
</file>